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797" w:rsidRPr="00CD5677" w:rsidRDefault="00154797" w:rsidP="00435877">
      <w:pPr>
        <w:spacing w:line="36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877" w:rsidRPr="00CD5677" w:rsidRDefault="00435877" w:rsidP="00435877">
      <w:pPr>
        <w:spacing w:line="36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B7587" w:rsidRPr="00CD5677" w:rsidRDefault="00FD379F" w:rsidP="00435877">
      <w:pPr>
        <w:spacing w:line="360" w:lineRule="auto"/>
        <w:ind w:left="-426" w:right="-143"/>
        <w:jc w:val="center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35877" w:rsidRPr="00CD5677">
        <w:rPr>
          <w:rFonts w:ascii="Times New Roman" w:hAnsi="Times New Roman" w:cs="Times New Roman"/>
          <w:b/>
          <w:sz w:val="24"/>
          <w:szCs w:val="24"/>
        </w:rPr>
        <w:t>«</w:t>
      </w:r>
      <w:r w:rsidR="00F445D3" w:rsidRPr="00CD5677">
        <w:rPr>
          <w:rFonts w:ascii="Times New Roman" w:hAnsi="Times New Roman" w:cs="Times New Roman"/>
          <w:b/>
          <w:sz w:val="24"/>
          <w:szCs w:val="24"/>
        </w:rPr>
        <w:t>Оказание услуг по транспортировке грузов автомобильным транспортом</w:t>
      </w:r>
      <w:r w:rsidR="00435877" w:rsidRPr="00CD5677">
        <w:rPr>
          <w:rFonts w:ascii="Times New Roman" w:hAnsi="Times New Roman" w:cs="Times New Roman"/>
          <w:b/>
          <w:sz w:val="24"/>
          <w:szCs w:val="24"/>
        </w:rPr>
        <w:t>»</w:t>
      </w:r>
      <w:r w:rsidR="003E4E2B" w:rsidRPr="00CD5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Местоположение и наименование Заказчика.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Оказываемые услуги, период оказания услуг.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D5677">
        <w:rPr>
          <w:rFonts w:ascii="Times New Roman" w:hAnsi="Times New Roman" w:cs="Times New Roman"/>
          <w:bCs/>
          <w:sz w:val="24"/>
          <w:szCs w:val="24"/>
        </w:rPr>
        <w:t>Основные требования.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Требования к оснащению ТС, требования к водительскому составу.</w:t>
      </w:r>
    </w:p>
    <w:p w:rsidR="00435877" w:rsidRPr="00CD5677" w:rsidRDefault="00435877" w:rsidP="005C2DCC">
      <w:pPr>
        <w:kinsoku w:val="0"/>
        <w:overflowPunct w:val="0"/>
        <w:autoSpaceDE w:val="0"/>
        <w:autoSpaceDN w:val="0"/>
        <w:spacing w:before="120" w:after="120"/>
        <w:ind w:left="-426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1. Местоположение и наименование Заказчика.</w:t>
      </w:r>
    </w:p>
    <w:p w:rsidR="0070049C" w:rsidRPr="00CD5677" w:rsidRDefault="00435877" w:rsidP="0070049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1.1. Фактический адрес: </w:t>
      </w:r>
      <w:r w:rsidR="0070049C" w:rsidRPr="00CD5677">
        <w:rPr>
          <w:rFonts w:ascii="Times New Roman" w:hAnsi="Times New Roman" w:cs="Times New Roman"/>
          <w:sz w:val="24"/>
          <w:szCs w:val="24"/>
        </w:rPr>
        <w:t>ООО "ТД "ЕвроСибЭнерго", ИНН 3808118560, КПП 384901001, 664007, Россия, Иркутская область, г. Иркутск, ул. Рабочая, дом 22, офис 509</w:t>
      </w:r>
    </w:p>
    <w:p w:rsidR="0070049C" w:rsidRPr="00CD5677" w:rsidRDefault="0070049C" w:rsidP="0070049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</w:p>
    <w:p w:rsidR="00435877" w:rsidRPr="00CD5677" w:rsidRDefault="00435877" w:rsidP="0070049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2. Оказываемые услуги, период оказания услуг.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2.1.</w:t>
      </w:r>
      <w:r w:rsidRPr="00CD5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F445D3" w:rsidRPr="00CD5677">
        <w:rPr>
          <w:rFonts w:ascii="Times New Roman" w:hAnsi="Times New Roman" w:cs="Times New Roman"/>
          <w:sz w:val="24"/>
          <w:szCs w:val="24"/>
        </w:rPr>
        <w:t>по транспортировке грузов автомобильным</w:t>
      </w:r>
      <w:r w:rsidR="009A30D2" w:rsidRPr="00CD5677">
        <w:rPr>
          <w:rFonts w:ascii="Times New Roman" w:hAnsi="Times New Roman" w:cs="Times New Roman"/>
          <w:sz w:val="24"/>
          <w:szCs w:val="24"/>
        </w:rPr>
        <w:t xml:space="preserve"> транспортом </w:t>
      </w:r>
      <w:r w:rsidRPr="00CD5677">
        <w:rPr>
          <w:rFonts w:ascii="Times New Roman" w:hAnsi="Times New Roman" w:cs="Times New Roman"/>
          <w:sz w:val="24"/>
          <w:szCs w:val="24"/>
        </w:rPr>
        <w:t xml:space="preserve">для </w:t>
      </w:r>
      <w:r w:rsidR="00F445D3" w:rsidRPr="00CD5677">
        <w:rPr>
          <w:rFonts w:ascii="Times New Roman" w:hAnsi="Times New Roman" w:cs="Times New Roman"/>
          <w:sz w:val="24"/>
          <w:szCs w:val="24"/>
        </w:rPr>
        <w:t xml:space="preserve">нужд </w:t>
      </w:r>
      <w:r w:rsidR="00F445D3" w:rsidRPr="00CD5677">
        <w:rPr>
          <w:rFonts w:ascii="Times New Roman" w:hAnsi="Times New Roman" w:cs="Times New Roman"/>
          <w:sz w:val="24"/>
          <w:szCs w:val="24"/>
        </w:rPr>
        <w:br/>
      </w:r>
      <w:r w:rsidR="00AA3AA2" w:rsidRPr="00CD5677">
        <w:rPr>
          <w:rFonts w:ascii="Times New Roman" w:hAnsi="Times New Roman" w:cs="Times New Roman"/>
          <w:sz w:val="24"/>
          <w:szCs w:val="24"/>
        </w:rPr>
        <w:t>ООО "ТД "ЕвроСибЭнерго"</w:t>
      </w:r>
      <w:r w:rsidR="00585357" w:rsidRPr="00CD5677">
        <w:rPr>
          <w:rFonts w:ascii="Times New Roman" w:hAnsi="Times New Roman" w:cs="Times New Roman"/>
          <w:sz w:val="24"/>
          <w:szCs w:val="24"/>
        </w:rPr>
        <w:t>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2.2</w:t>
      </w:r>
      <w:r w:rsidR="009A30D2" w:rsidRPr="00CD5677">
        <w:rPr>
          <w:rFonts w:ascii="Times New Roman" w:hAnsi="Times New Roman" w:cs="Times New Roman"/>
          <w:sz w:val="24"/>
          <w:szCs w:val="24"/>
        </w:rPr>
        <w:t>.</w:t>
      </w:r>
      <w:r w:rsidR="00A47B9D" w:rsidRPr="00CD5677">
        <w:rPr>
          <w:rFonts w:ascii="Times New Roman" w:hAnsi="Times New Roman" w:cs="Times New Roman"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sz w:val="24"/>
          <w:szCs w:val="24"/>
        </w:rPr>
        <w:t xml:space="preserve">Услуги оказываются по заявкам Заказчика, по фиксированным в договоре ценам. Время, </w:t>
      </w:r>
      <w:r w:rsidR="009A30D2" w:rsidRPr="00CD5677">
        <w:rPr>
          <w:rFonts w:ascii="Times New Roman" w:hAnsi="Times New Roman" w:cs="Times New Roman"/>
          <w:sz w:val="24"/>
          <w:szCs w:val="24"/>
        </w:rPr>
        <w:t>необходимое количество транспортных средств</w:t>
      </w:r>
      <w:r w:rsidRPr="00CD5677">
        <w:rPr>
          <w:rFonts w:ascii="Times New Roman" w:hAnsi="Times New Roman" w:cs="Times New Roman"/>
          <w:sz w:val="24"/>
          <w:szCs w:val="24"/>
        </w:rPr>
        <w:t xml:space="preserve">, их </w:t>
      </w:r>
      <w:r w:rsidR="00F445D3" w:rsidRPr="00CD5677">
        <w:rPr>
          <w:rFonts w:ascii="Times New Roman" w:hAnsi="Times New Roman" w:cs="Times New Roman"/>
          <w:sz w:val="24"/>
          <w:szCs w:val="24"/>
        </w:rPr>
        <w:t>грузоподъемность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и маршрут движения указываются в заявке Заказчика.</w:t>
      </w:r>
    </w:p>
    <w:p w:rsidR="00072750" w:rsidRPr="00CD5677" w:rsidRDefault="00F445D3" w:rsidP="001F7CC6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2.3. </w:t>
      </w:r>
      <w:r w:rsidR="000D48DB" w:rsidRPr="00CD5677">
        <w:rPr>
          <w:rFonts w:ascii="Times New Roman" w:hAnsi="Times New Roman" w:cs="Times New Roman"/>
          <w:sz w:val="24"/>
          <w:szCs w:val="24"/>
        </w:rPr>
        <w:t>М</w:t>
      </w:r>
      <w:r w:rsidR="00AA3AA2" w:rsidRPr="00CD5677">
        <w:rPr>
          <w:rFonts w:ascii="Times New Roman" w:hAnsi="Times New Roman" w:cs="Times New Roman"/>
          <w:sz w:val="24"/>
          <w:szCs w:val="24"/>
        </w:rPr>
        <w:t>аксимальная сумма договора</w:t>
      </w:r>
      <w:r w:rsidR="00435877" w:rsidRPr="00CD5677">
        <w:rPr>
          <w:rFonts w:ascii="Times New Roman" w:hAnsi="Times New Roman" w:cs="Times New Roman"/>
          <w:sz w:val="24"/>
          <w:szCs w:val="24"/>
        </w:rPr>
        <w:t xml:space="preserve"> – </w:t>
      </w:r>
      <w:r w:rsidR="00AA3AA2" w:rsidRPr="00CD5677">
        <w:rPr>
          <w:rFonts w:ascii="Times New Roman" w:hAnsi="Times New Roman" w:cs="Times New Roman"/>
          <w:sz w:val="24"/>
          <w:szCs w:val="24"/>
        </w:rPr>
        <w:t>4 </w:t>
      </w:r>
      <w:r w:rsidR="001F7CC6">
        <w:rPr>
          <w:rFonts w:ascii="Times New Roman" w:hAnsi="Times New Roman" w:cs="Times New Roman"/>
          <w:sz w:val="24"/>
          <w:szCs w:val="24"/>
        </w:rPr>
        <w:t>150</w:t>
      </w:r>
      <w:r w:rsidR="00AA3AA2" w:rsidRPr="00CD5677">
        <w:rPr>
          <w:rFonts w:ascii="Times New Roman" w:hAnsi="Times New Roman" w:cs="Times New Roman"/>
          <w:sz w:val="24"/>
          <w:szCs w:val="24"/>
        </w:rPr>
        <w:t> 000 руб. без НДС</w:t>
      </w:r>
    </w:p>
    <w:p w:rsidR="0086390C" w:rsidRPr="00CD5677" w:rsidRDefault="0086390C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</w:t>
      </w:r>
      <w:r w:rsidR="001F7CC6" w:rsidRPr="001F7CC6">
        <w:rPr>
          <w:rFonts w:ascii="Times New Roman" w:hAnsi="Times New Roman" w:cs="Times New Roman"/>
          <w:sz w:val="24"/>
          <w:szCs w:val="24"/>
        </w:rPr>
        <w:t>4</w:t>
      </w:r>
      <w:r w:rsidRPr="00CD5677">
        <w:rPr>
          <w:rFonts w:ascii="Times New Roman" w:hAnsi="Times New Roman" w:cs="Times New Roman"/>
          <w:sz w:val="24"/>
          <w:szCs w:val="24"/>
        </w:rPr>
        <w:t xml:space="preserve">. Период оказания услуг: </w:t>
      </w:r>
      <w:r w:rsidR="00F445D3" w:rsidRPr="00CD5677">
        <w:rPr>
          <w:rFonts w:ascii="Times New Roman" w:hAnsi="Times New Roman" w:cs="Times New Roman"/>
          <w:sz w:val="24"/>
          <w:szCs w:val="24"/>
        </w:rPr>
        <w:t>36 месяцев</w:t>
      </w:r>
      <w:r w:rsidR="00F02845" w:rsidRPr="00CD5677">
        <w:rPr>
          <w:rFonts w:ascii="Times New Roman" w:hAnsi="Times New Roman" w:cs="Times New Roman"/>
          <w:sz w:val="24"/>
          <w:szCs w:val="24"/>
        </w:rPr>
        <w:t xml:space="preserve"> с даты заключения договора.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-426"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5677">
        <w:rPr>
          <w:rFonts w:ascii="Times New Roman" w:hAnsi="Times New Roman" w:cs="Times New Roman"/>
          <w:b/>
          <w:bCs/>
          <w:sz w:val="24"/>
          <w:szCs w:val="24"/>
        </w:rPr>
        <w:t>3. Основные требования к оказываемым услугам.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3.1. Услуги оказываются с соблюдением всех требований действующего законодательства РФ, в том числе требований, указанных в: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Приказе Минтранса России от 15.01.2014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транспортом»;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в Федеральном Законе от 08.11.2007г. №259-ФЗ «Устав автомобильного транспорта и городского наземного электрического транспорта»;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Приказе Минтранса России от 20.08.2004 № 15 «Об утверждении Положения об особенностях режима рабочего времени и времени отдыха водителей автомобилей»;</w:t>
      </w:r>
    </w:p>
    <w:p w:rsidR="0058535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3.2. Транспорт необходимо предоставлять по адресам и ко времени, определенному Заказчиком, с водителем и в исправном состоянии. </w:t>
      </w:r>
    </w:p>
    <w:p w:rsidR="003E6773" w:rsidRPr="00CD5677" w:rsidRDefault="003E6773" w:rsidP="003E6773">
      <w:pPr>
        <w:pStyle w:val="a4"/>
        <w:numPr>
          <w:ilvl w:val="0"/>
          <w:numId w:val="2"/>
        </w:numPr>
        <w:spacing w:after="0" w:line="240" w:lineRule="auto"/>
        <w:ind w:left="7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Предоставление автотранспорта, но не позднее </w:t>
      </w:r>
      <w:r w:rsidR="001F7CC6" w:rsidRPr="001F7CC6">
        <w:rPr>
          <w:rFonts w:ascii="Times New Roman" w:hAnsi="Times New Roman" w:cs="Times New Roman"/>
          <w:sz w:val="24"/>
          <w:szCs w:val="24"/>
        </w:rPr>
        <w:t>3</w:t>
      </w:r>
      <w:r w:rsidRPr="00CD5677">
        <w:rPr>
          <w:rFonts w:ascii="Times New Roman" w:hAnsi="Times New Roman" w:cs="Times New Roman"/>
          <w:sz w:val="24"/>
          <w:szCs w:val="24"/>
        </w:rPr>
        <w:t xml:space="preserve"> календарных дней с момента заявки.</w:t>
      </w:r>
    </w:p>
    <w:p w:rsidR="003E6773" w:rsidRPr="00CD5677" w:rsidRDefault="003E6773" w:rsidP="003E6773">
      <w:pPr>
        <w:pStyle w:val="a4"/>
        <w:numPr>
          <w:ilvl w:val="0"/>
          <w:numId w:val="2"/>
        </w:numPr>
        <w:spacing w:after="0" w:line="240" w:lineRule="auto"/>
        <w:ind w:left="7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Выполнение сроков перевозки груза согласно установленных требований в заявке </w:t>
      </w:r>
      <w:r w:rsidRPr="00CD5677">
        <w:rPr>
          <w:rFonts w:ascii="Times New Roman" w:hAnsi="Times New Roman" w:cs="Times New Roman"/>
          <w:sz w:val="24"/>
        </w:rPr>
        <w:t>(приложение 1 к договору)</w:t>
      </w:r>
    </w:p>
    <w:p w:rsidR="003E6773" w:rsidRPr="00CD5677" w:rsidRDefault="003E6773" w:rsidP="003E6773">
      <w:pPr>
        <w:pStyle w:val="a4"/>
        <w:numPr>
          <w:ilvl w:val="0"/>
          <w:numId w:val="2"/>
        </w:numPr>
        <w:spacing w:after="0" w:line="240" w:lineRule="auto"/>
        <w:ind w:left="7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Обеспечение целостности и сохранности груза с момента приема к отправке до вручения грузополучателю.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3.3. </w:t>
      </w:r>
      <w:r w:rsidR="00F445D3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обеспечивает за свой счет проведение </w:t>
      </w:r>
      <w:proofErr w:type="spellStart"/>
      <w:r w:rsidRPr="00CD5677"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 w:rsidRPr="00CD567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D567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D5677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Pr="00CD5677">
        <w:rPr>
          <w:rFonts w:ascii="Times New Roman" w:hAnsi="Times New Roman" w:cs="Times New Roman"/>
          <w:sz w:val="24"/>
          <w:szCs w:val="24"/>
        </w:rPr>
        <w:t xml:space="preserve"> медицинских осмотров водителей медицинским работником, имеющим сертификат и удостоверение на данный вид деятельности или медицинским учреждением, имеющим соответствующую лицензию.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3.4. В процессе оказания транспортных услуг </w:t>
      </w:r>
      <w:r w:rsidR="00F445D3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за свой счет обеспечивает текущее техническое обслуживание, заправку, мойку, стоянку, ремонт, сезонную смену резины, наем и содержание водителя, сохранность транспортного средства и его оборудования, проведение </w:t>
      </w:r>
      <w:r w:rsidRPr="00CD5677">
        <w:rPr>
          <w:rFonts w:ascii="Times New Roman" w:hAnsi="Times New Roman" w:cs="Times New Roman"/>
          <w:sz w:val="24"/>
          <w:szCs w:val="24"/>
        </w:rPr>
        <w:lastRenderedPageBreak/>
        <w:t>государственного технического осмотра в органах ГИБДД, оплату ОСАГО, КАСКО, участие в разборе и устранение последствий ДТП, подмену закрепленного автомобиля резервным аналогичного класса в случаях отказа на линии или незапланированного ремонта и другие расходы, связанные с эксплуатацией транспортного средства.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3.5. До наступления осенне-зимнего периода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обеспечивает замену на всех ТС горюче-смазочных материалов и шин на зимние.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3.6.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организует проведение и учет технического обслуживания (ТО) и сезонного технического обслуживания (СО) автомобильного транспорта и ремонта транспортных средств. Также перед выездом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проводит ежедневный технический осмотр транспортного средства, медицинский осмотр водителей, обеспечивает транспортные средства необходимым для эксплуатации материалами (бензин, масло, тосол и т.д.).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3.7. Информация по эксплуатации транспортных средств отражается в путевом листе с указанием даты, времени, места подачи и продолжительности эксплуатации. 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3.8. При предъявлении Заказчиком претензий по качеству выполненных услуг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принимает необходимые меры по устранению замечаний. Также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в случае поломки автотранспорта за свой счет предоставляет подменный автомобиль, который должен быть не ниже уровня основного и по всем характеристикам совпадать.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3.9. При невозможности осуществления перевозки предоставленным транспортным средством в связи с его неисправностью, аварией и иными аналогичными причинами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обязуется предоставить его замену без дополнительной оплаты, в кратчайшие сроки.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3.10. При оказании услуг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должен соблюдать требования локальных нормативных документов, действующих </w:t>
      </w:r>
      <w:r w:rsidR="00C46221" w:rsidRPr="00CD5677">
        <w:rPr>
          <w:rFonts w:ascii="Times New Roman" w:hAnsi="Times New Roman" w:cs="Times New Roman"/>
          <w:sz w:val="24"/>
          <w:szCs w:val="24"/>
        </w:rPr>
        <w:t>на территории Заказчика,</w:t>
      </w:r>
      <w:r w:rsidR="00801C21" w:rsidRPr="00CD5677">
        <w:rPr>
          <w:rFonts w:ascii="Times New Roman" w:hAnsi="Times New Roman" w:cs="Times New Roman"/>
          <w:sz w:val="24"/>
          <w:szCs w:val="24"/>
        </w:rPr>
        <w:t xml:space="preserve"> в части безопасности.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3.11. Затраты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Исполнителя</w:t>
      </w:r>
      <w:r w:rsidRPr="00CD5677">
        <w:rPr>
          <w:rFonts w:ascii="Times New Roman" w:hAnsi="Times New Roman" w:cs="Times New Roman"/>
          <w:sz w:val="24"/>
          <w:szCs w:val="24"/>
        </w:rPr>
        <w:t xml:space="preserve"> по договору должны включать в себя все затраты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Исполнителя</w:t>
      </w:r>
      <w:r w:rsidRPr="00CD5677">
        <w:rPr>
          <w:rFonts w:ascii="Times New Roman" w:hAnsi="Times New Roman" w:cs="Times New Roman"/>
          <w:sz w:val="24"/>
          <w:szCs w:val="24"/>
        </w:rPr>
        <w:t xml:space="preserve"> на выполнение перечня услуг, в том числе: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заработная плата персонала с налоговыми и социальными отчислениями;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расходы на ГСМ;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- расходы на ремонт транспорта, 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расходы на спецодежду и СИЗ для персонала;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административные, хозяйственные и прочие расходы;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иные расходы Исполнителя, непосредственно связанные с исполнением договорных условий.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3.12. Обязательное наличие опыта оказания подобных услуг не менее 3-х лет.</w:t>
      </w:r>
    </w:p>
    <w:p w:rsidR="002B2A40" w:rsidRDefault="00435877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3.13. Обеспечение персонала средствами индивидуальной защиты при выполнении работ;</w:t>
      </w:r>
    </w:p>
    <w:p w:rsidR="00E52105" w:rsidRDefault="00E52105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52105" w:rsidRDefault="00E52105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52105" w:rsidRDefault="00E52105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52105" w:rsidRDefault="00E52105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F7CC6" w:rsidRDefault="001F7CC6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52105" w:rsidRPr="00CD5677" w:rsidRDefault="00E52105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before="120"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CD5677">
        <w:rPr>
          <w:rFonts w:ascii="Times New Roman" w:hAnsi="Times New Roman" w:cs="Times New Roman"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b/>
          <w:sz w:val="24"/>
          <w:szCs w:val="24"/>
        </w:rPr>
        <w:t>Требования к оснащению ТС, требования к водительскому составу:</w:t>
      </w:r>
    </w:p>
    <w:p w:rsidR="00435877" w:rsidRPr="00CD5677" w:rsidRDefault="00435877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4.1</w:t>
      </w: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88"/>
      </w:tblGrid>
      <w:tr w:rsidR="00435877" w:rsidRPr="00CD5677" w:rsidTr="0095638C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877" w:rsidRPr="00CD5677" w:rsidRDefault="00435877" w:rsidP="0095638C">
            <w:pPr>
              <w:ind w:left="20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877" w:rsidRPr="00CD5677" w:rsidRDefault="00435877" w:rsidP="0095638C">
            <w:pPr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Перечень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877" w:rsidRPr="00CD5677" w:rsidRDefault="00435877" w:rsidP="00D432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Требования</w:t>
            </w:r>
          </w:p>
        </w:tc>
      </w:tr>
      <w:tr w:rsidR="00435877" w:rsidRPr="00CD5677" w:rsidTr="0095638C">
        <w:trPr>
          <w:trHeight w:val="4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Время нахождения в эксплуатации </w:t>
            </w:r>
          </w:p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(не более)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1F7CC6">
            <w:pPr>
              <w:spacing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Транспортные средства отечественного производства - </w:t>
            </w:r>
            <w:r w:rsidR="001F7CC6" w:rsidRPr="001F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лет</w:t>
            </w:r>
          </w:p>
        </w:tc>
      </w:tr>
      <w:tr w:rsidR="00435877" w:rsidRPr="00CD5677" w:rsidTr="0095638C">
        <w:trPr>
          <w:trHeight w:val="51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1F7CC6">
            <w:pPr>
              <w:spacing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Транспортные средства зарубежного производства - </w:t>
            </w:r>
            <w:r w:rsidR="001F7CC6" w:rsidRPr="001F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лет</w:t>
            </w:r>
          </w:p>
        </w:tc>
      </w:tr>
      <w:tr w:rsidR="00435877" w:rsidRPr="00CD5677" w:rsidTr="005C2DCC">
        <w:trPr>
          <w:trHeight w:val="2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Техническое состояние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Соответствует требованиям </w:t>
            </w:r>
            <w:r w:rsidR="00EF124E" w:rsidRPr="00CD5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Межгосударственного стандарта гост 33997-2016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«</w:t>
            </w:r>
            <w:r w:rsidR="00EF124E" w:rsidRPr="00CD567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 эксплуатации и методы проверки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».</w:t>
            </w:r>
          </w:p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Транспортные средства в зависимости от их типа соответствуют Федеральному закону №196-ФЗ «О безопасности дорожного движения» (с учётом изменений). Техническому регламенту Таможенного союза «О безопасности колесных транспортных средств» (TP ТС 018/2011), требованиям ГИБДД</w:t>
            </w:r>
          </w:p>
        </w:tc>
      </w:tr>
      <w:tr w:rsidR="00435877" w:rsidRPr="00CD5677" w:rsidTr="0095638C">
        <w:trPr>
          <w:trHeight w:val="8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Состояние кабины (салона)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EF124E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Соответствует нормам и правилам санитарной гигиен</w:t>
            </w:r>
            <w:r w:rsidR="00EF124E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ы. Исправное состояние сидений.</w:t>
            </w:r>
          </w:p>
        </w:tc>
      </w:tr>
      <w:tr w:rsidR="00435877" w:rsidRPr="00CD5677" w:rsidTr="00EF124E">
        <w:trPr>
          <w:trHeight w:val="3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Безопасность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Все места для пассажиров и водителя должны быть оборудованы исправными ремнями безопасности.</w:t>
            </w:r>
          </w:p>
          <w:p w:rsidR="00EF124E" w:rsidRPr="00CD5677" w:rsidRDefault="00435877" w:rsidP="00EF124E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Транспорт должен быть оснащен в соответствии с требованиями Федерального закона №196-ФЗ «О безопасности дорожного движения» </w:t>
            </w:r>
          </w:p>
          <w:p w:rsidR="00435877" w:rsidRPr="00CD5677" w:rsidRDefault="00435877" w:rsidP="00EF124E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Наличие и исправность систем автоматики, блокировок, сигнализации (если это предусмотрено соответствующими этому транспортному средству документами или нормативными документами, предъявляющими данные требования к транспорту, подъемникам, агрегатам).</w:t>
            </w:r>
          </w:p>
        </w:tc>
      </w:tr>
      <w:tr w:rsidR="00435877" w:rsidRPr="00CD5677" w:rsidTr="00930139">
        <w:trPr>
          <w:trHeight w:val="9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Отопление и вентиляция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Соответствие требованиям для работы в климатических условиях производственной деятельности Заказчика.</w:t>
            </w:r>
          </w:p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435877" w:rsidRPr="00CD5677" w:rsidTr="0095638C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Оснащение внешними</w:t>
            </w:r>
          </w:p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"/>
              </w:rPr>
              <w:t>световыми приборами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Устройства освещения и световой сигнализации должны соответствовать требованиям ПДД и требованиям Технического регламента Таможенного союза «О безопасности колесных транспортных средств»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TP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ТС 018/2011)</w:t>
            </w:r>
          </w:p>
        </w:tc>
      </w:tr>
      <w:tr w:rsidR="00435877" w:rsidRPr="00CD5677" w:rsidTr="0095638C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Оснащение устройствами контроля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Транспортные средства должны быть оснащены техническими средствами контроля, обеспечивающими непрерывную, некорректируемую регистрацию информации о скорости и маршруте движения транспортных средств, о режиме труда и отдыха водителей транспортных средств (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тахографами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), соответствующими требованиям действующего законодательства. 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Тахографы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должны быть у </w:t>
            </w:r>
            <w:r w:rsidR="001E36FE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в собственности, ином вещном праве или в аренде (пользовании).</w:t>
            </w:r>
          </w:p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Транспортные средства должны быть оборудованы аппаратурой спутниковой навигации ГЛОНАСС/GPS (бортовыми системами мониторинга транспортного средства БСМТС, подключенными к навигационной мониторинговой системе оператора системы БСПО).</w:t>
            </w:r>
          </w:p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Транспортные средства должны быть оснащены видеорегистраторами, ведущими видеозапись дорожной обстановки впереди транспортного средства и внутри кабины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lastRenderedPageBreak/>
              <w:t>(салона),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 и начинали видеосъемку одновременно с запуском двигателя ТС</w:t>
            </w:r>
          </w:p>
        </w:tc>
      </w:tr>
      <w:tr w:rsidR="00435877" w:rsidRPr="00CD5677" w:rsidTr="0095638C">
        <w:trPr>
          <w:trHeight w:val="1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86390C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Шины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Транспортные средства должны быть оснащены шинами, соответствующими времени года, требованиям изготовителя, согласно эксплуатационной документации изготовителя или утвержденным Правилам эксплуатации автомобильных шин. Состояние шин должно соответствовать требованиям нормативных документов (ПДД).</w:t>
            </w:r>
          </w:p>
        </w:tc>
      </w:tr>
    </w:tbl>
    <w:p w:rsidR="00435877" w:rsidRPr="00CD5677" w:rsidRDefault="00435877" w:rsidP="008E3BCE">
      <w:pPr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4.2</w:t>
      </w:r>
    </w:p>
    <w:tbl>
      <w:tblPr>
        <w:tblW w:w="9924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88"/>
      </w:tblGrid>
      <w:tr w:rsidR="00435877" w:rsidRPr="00CD5677" w:rsidTr="0095638C">
        <w:trPr>
          <w:trHeight w:val="402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6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Перечень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D4325C">
            <w:pPr>
              <w:spacing w:after="0" w:line="240" w:lineRule="atLeast"/>
              <w:ind w:right="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Особые условия</w:t>
            </w:r>
          </w:p>
        </w:tc>
      </w:tr>
      <w:tr w:rsidR="00435877" w:rsidRPr="00CD5677" w:rsidTr="0095638C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7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Допуск к эксплуатации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Наличие регистрационных документов на транспортное средство, страхового полиса ОСАГО, путевого листа с отметкой 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предрейсового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и 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послерейсового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медицинского осмотра и службы технического контроля</w:t>
            </w:r>
            <w:r w:rsidR="005C2DCC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.</w:t>
            </w:r>
          </w:p>
          <w:p w:rsidR="00435877" w:rsidRPr="00CD5677" w:rsidRDefault="00435877" w:rsidP="005C2DCC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Согласие на проведение Заказчиком аудиторских проверок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на соответствие заявленных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Исполнителем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компетенций требованиям Заказчика и условиям Договора. К эксплуатации допускаются транспортные средства, прошедшие проверку в присутствии представителя Заказчика с составлением акта.</w:t>
            </w:r>
          </w:p>
        </w:tc>
      </w:tr>
      <w:tr w:rsidR="00435877" w:rsidRPr="00CD5677" w:rsidTr="005C2DCC">
        <w:trPr>
          <w:trHeight w:val="267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Персонал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Работники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(водители) должны быть компетентными, достаточно квалифицированными, подготовленными и опытными. Должны иметь квалификационные удостоверения в соответствии с законодательством РФ, стаж работы по профессии не менее 5 (пяти) лет</w:t>
            </w:r>
          </w:p>
          <w:p w:rsidR="00435877" w:rsidRPr="00CD5677" w:rsidRDefault="00435877" w:rsidP="002B2A40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Работники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должны быть проинструктированы и обучены, в соответствии с действующими правилами и инструкциями, обеспечены средствами индивидуальной защиты, согласно нормам и правилам, предусмотренным для данного вида работ.</w:t>
            </w: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 xml:space="preserve"> </w:t>
            </w:r>
          </w:p>
        </w:tc>
      </w:tr>
      <w:tr w:rsidR="00435877" w:rsidRPr="00CD5677" w:rsidTr="0095638C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Режим работы техники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По заявкам. При необходимости Заказчик может привлекать</w:t>
            </w:r>
            <w:r w:rsidRPr="00CD5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к работам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выходные и праздничные дни</w:t>
            </w:r>
          </w:p>
        </w:tc>
      </w:tr>
      <w:tr w:rsidR="00435877" w:rsidRPr="00CD5677" w:rsidTr="0095638C">
        <w:trPr>
          <w:trHeight w:val="407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ГСМ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801C21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Исполнитель</w:t>
            </w:r>
            <w:r w:rsidR="00435877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организует самостоятельно за свой счет заправку Транспорта ГСМ и технологическими жидкостями.</w:t>
            </w:r>
          </w:p>
        </w:tc>
      </w:tr>
      <w:tr w:rsidR="00435877" w:rsidRPr="00CD5677" w:rsidTr="00801C21">
        <w:trPr>
          <w:trHeight w:val="274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Связь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Наличие средств мобильной связи (в том числе рации, спутниковая телефония), обеспечивающих уверенный радиоприем в регионе оказания услуг</w:t>
            </w:r>
          </w:p>
        </w:tc>
      </w:tr>
      <w:tr w:rsidR="00435877" w:rsidRPr="00CD5677" w:rsidTr="0095638C">
        <w:trPr>
          <w:trHeight w:val="1120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2B2A40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Стоимость (тарифы) услуг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Включает все затраты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, связанные с исполнением обязательств по Договору, за исключением дополнительных затрат, определенных в Договоре.</w:t>
            </w:r>
          </w:p>
        </w:tc>
      </w:tr>
    </w:tbl>
    <w:p w:rsidR="00FD379F" w:rsidRPr="001F7CC6" w:rsidRDefault="00FD379F" w:rsidP="00F02845">
      <w:pPr>
        <w:tabs>
          <w:tab w:val="left" w:pos="1134"/>
        </w:tabs>
        <w:kinsoku w:val="0"/>
        <w:overflowPunct w:val="0"/>
        <w:autoSpaceDE w:val="0"/>
        <w:autoSpaceDN w:val="0"/>
        <w:spacing w:after="120"/>
        <w:rPr>
          <w:rFonts w:ascii="Times New Roman" w:hAnsi="Times New Roman" w:cs="Times New Roman"/>
          <w:color w:val="000000"/>
          <w:lang w:val="en-US"/>
        </w:rPr>
        <w:sectPr w:rsidR="00FD379F" w:rsidRPr="001F7CC6" w:rsidSect="00A47B9D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0132C6" w:rsidRPr="001F7CC6" w:rsidRDefault="000132C6" w:rsidP="001F7CC6">
      <w:pPr>
        <w:rPr>
          <w:rFonts w:ascii="Times New Roman" w:hAnsi="Times New Roman" w:cs="Times New Roman"/>
          <w:sz w:val="24"/>
          <w:szCs w:val="24"/>
        </w:rPr>
      </w:pPr>
    </w:p>
    <w:sectPr w:rsidR="000132C6" w:rsidRPr="001F7CC6" w:rsidSect="00D2082D">
      <w:pgSz w:w="11906" w:h="16838"/>
      <w:pgMar w:top="1134" w:right="42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17E91"/>
    <w:multiLevelType w:val="hybridMultilevel"/>
    <w:tmpl w:val="98207C7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64572E59"/>
    <w:multiLevelType w:val="multilevel"/>
    <w:tmpl w:val="37145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77"/>
    <w:rsid w:val="000132C6"/>
    <w:rsid w:val="00072750"/>
    <w:rsid w:val="000D48DB"/>
    <w:rsid w:val="0014584C"/>
    <w:rsid w:val="00154797"/>
    <w:rsid w:val="001E36FE"/>
    <w:rsid w:val="001F7CC6"/>
    <w:rsid w:val="00237787"/>
    <w:rsid w:val="002B2A40"/>
    <w:rsid w:val="00304612"/>
    <w:rsid w:val="00393A01"/>
    <w:rsid w:val="003C0543"/>
    <w:rsid w:val="003D3190"/>
    <w:rsid w:val="003E4E2B"/>
    <w:rsid w:val="003E6773"/>
    <w:rsid w:val="004216C7"/>
    <w:rsid w:val="00435877"/>
    <w:rsid w:val="0044429E"/>
    <w:rsid w:val="004A18DB"/>
    <w:rsid w:val="00502EFA"/>
    <w:rsid w:val="005531AC"/>
    <w:rsid w:val="00585357"/>
    <w:rsid w:val="005C2DCC"/>
    <w:rsid w:val="005E46F5"/>
    <w:rsid w:val="006D2F62"/>
    <w:rsid w:val="0070049C"/>
    <w:rsid w:val="00740C27"/>
    <w:rsid w:val="007C0F42"/>
    <w:rsid w:val="007E0417"/>
    <w:rsid w:val="00801C21"/>
    <w:rsid w:val="0086390C"/>
    <w:rsid w:val="008E3BCE"/>
    <w:rsid w:val="00930139"/>
    <w:rsid w:val="009A30D2"/>
    <w:rsid w:val="009B7587"/>
    <w:rsid w:val="00A47B9D"/>
    <w:rsid w:val="00AA3AA2"/>
    <w:rsid w:val="00AE2390"/>
    <w:rsid w:val="00B937C9"/>
    <w:rsid w:val="00BD4DD5"/>
    <w:rsid w:val="00C15B80"/>
    <w:rsid w:val="00C41AF6"/>
    <w:rsid w:val="00C46221"/>
    <w:rsid w:val="00CD5677"/>
    <w:rsid w:val="00D2082D"/>
    <w:rsid w:val="00D25F2B"/>
    <w:rsid w:val="00D3422E"/>
    <w:rsid w:val="00D4325C"/>
    <w:rsid w:val="00D52AFC"/>
    <w:rsid w:val="00D641AB"/>
    <w:rsid w:val="00D84CDD"/>
    <w:rsid w:val="00D9257A"/>
    <w:rsid w:val="00DD655B"/>
    <w:rsid w:val="00E52105"/>
    <w:rsid w:val="00EF124E"/>
    <w:rsid w:val="00F02845"/>
    <w:rsid w:val="00F0567F"/>
    <w:rsid w:val="00F445D3"/>
    <w:rsid w:val="00FD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C239"/>
  <w15:docId w15:val="{2B2FB0C2-D21F-483F-B08B-5B07D2E7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4216C7"/>
    <w:pPr>
      <w:widowControl w:val="0"/>
      <w:overflowPunct w:val="0"/>
      <w:autoSpaceDE w:val="0"/>
      <w:autoSpaceDN w:val="0"/>
      <w:adjustRightInd w:val="0"/>
      <w:spacing w:before="100" w:beforeAutospacing="1" w:after="100" w:afterAutospacing="1"/>
      <w:ind w:left="851" w:hanging="851"/>
      <w:textAlignment w:val="baseline"/>
      <w:outlineLvl w:val="0"/>
    </w:pPr>
    <w:rPr>
      <w:rFonts w:ascii="Arial" w:hAnsi="Arial" w:cs="Arial"/>
      <w:b/>
      <w:color w:val="000000"/>
      <w:kern w:val="28"/>
      <w:sz w:val="20"/>
      <w:szCs w:val="20"/>
      <w:lang w:val="en-GB"/>
    </w:rPr>
  </w:style>
  <w:style w:type="paragraph" w:styleId="2">
    <w:name w:val="heading 2"/>
    <w:aliases w:val=". (1.1),Paragraaf"/>
    <w:basedOn w:val="a"/>
    <w:next w:val="a"/>
    <w:link w:val="20"/>
    <w:qFormat/>
    <w:rsid w:val="004216C7"/>
    <w:pPr>
      <w:overflowPunct w:val="0"/>
      <w:autoSpaceDE w:val="0"/>
      <w:autoSpaceDN w:val="0"/>
      <w:adjustRightInd w:val="0"/>
      <w:spacing w:before="120"/>
      <w:ind w:left="851" w:hanging="851"/>
      <w:textAlignment w:val="baseline"/>
      <w:outlineLvl w:val="1"/>
    </w:pPr>
    <w:rPr>
      <w:rFonts w:ascii="Arial" w:hAnsi="Arial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qFormat/>
    <w:rsid w:val="004216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16C7"/>
    <w:pPr>
      <w:keepNext/>
      <w:spacing w:before="240" w:after="60"/>
      <w:outlineLvl w:val="3"/>
    </w:pPr>
    <w:rPr>
      <w:b/>
      <w:bCs/>
      <w:color w:val="000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qFormat/>
    <w:rsid w:val="004216C7"/>
    <w:pPr>
      <w:ind w:left="708"/>
    </w:pPr>
  </w:style>
  <w:style w:type="character" w:customStyle="1" w:styleId="10">
    <w:name w:val="Заголовок 1 Знак"/>
    <w:link w:val="1"/>
    <w:rsid w:val="004216C7"/>
    <w:rPr>
      <w:rFonts w:ascii="Arial" w:hAnsi="Arial" w:cs="Arial"/>
      <w:b/>
      <w:color w:val="000000"/>
      <w:kern w:val="28"/>
      <w:lang w:val="en-GB"/>
    </w:rPr>
  </w:style>
  <w:style w:type="character" w:customStyle="1" w:styleId="20">
    <w:name w:val="Заголовок 2 Знак"/>
    <w:aliases w:val=". (1.1) Знак,Paragraaf Знак"/>
    <w:basedOn w:val="a0"/>
    <w:link w:val="2"/>
    <w:rsid w:val="004216C7"/>
    <w:rPr>
      <w:rFonts w:ascii="Arial" w:hAnsi="Arial"/>
      <w:b/>
      <w:lang w:val="en-GB"/>
    </w:rPr>
  </w:style>
  <w:style w:type="character" w:customStyle="1" w:styleId="30">
    <w:name w:val="Заголовок 3 Знак"/>
    <w:basedOn w:val="a0"/>
    <w:link w:val="3"/>
    <w:rsid w:val="004216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216C7"/>
    <w:rPr>
      <w:b/>
      <w:bCs/>
      <w:color w:val="000080"/>
      <w:sz w:val="28"/>
      <w:szCs w:val="28"/>
      <w:lang w:eastAsia="ru-RU"/>
    </w:rPr>
  </w:style>
  <w:style w:type="character" w:styleId="a3">
    <w:name w:val="Emphasis"/>
    <w:qFormat/>
    <w:rsid w:val="004216C7"/>
    <w:rPr>
      <w:i/>
      <w:iCs/>
    </w:rPr>
  </w:style>
  <w:style w:type="paragraph" w:styleId="a4">
    <w:name w:val="List Paragraph"/>
    <w:aliases w:val="ПАРАГРАФ,Table-Normal,RSHB_Table-Normal,Bullet List,FooterText,numbered,SL_Абзац списка,Нумерованый список,СпБезКС,Paragraphe de liste1,lp1,1,UL,Абзац маркированнный,Use Case List Paragraph,Предусловия,Шаг процесса,Нумерованный список_ФТ"/>
    <w:basedOn w:val="a"/>
    <w:link w:val="a5"/>
    <w:uiPriority w:val="34"/>
    <w:qFormat/>
    <w:rsid w:val="004216C7"/>
    <w:pPr>
      <w:ind w:left="708"/>
    </w:pPr>
  </w:style>
  <w:style w:type="character" w:styleId="a6">
    <w:name w:val="Subtle Reference"/>
    <w:uiPriority w:val="31"/>
    <w:qFormat/>
    <w:rsid w:val="004216C7"/>
    <w:rPr>
      <w:smallCaps/>
      <w:color w:val="C0504D"/>
      <w:u w:val="single"/>
    </w:rPr>
  </w:style>
  <w:style w:type="character" w:styleId="a7">
    <w:name w:val="Intense Reference"/>
    <w:uiPriority w:val="32"/>
    <w:qFormat/>
    <w:rsid w:val="004216C7"/>
    <w:rPr>
      <w:b/>
      <w:bCs/>
      <w:smallCaps/>
      <w:color w:val="C0504D"/>
      <w:spacing w:val="5"/>
      <w:u w:val="single"/>
    </w:rPr>
  </w:style>
  <w:style w:type="paragraph" w:customStyle="1" w:styleId="12">
    <w:name w:val="Название объекта1"/>
    <w:basedOn w:val="a"/>
    <w:next w:val="a"/>
    <w:uiPriority w:val="99"/>
    <w:rsid w:val="0043587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02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845"/>
    <w:rPr>
      <w:rFonts w:ascii="Tahoma" w:eastAsia="Calibri" w:hAnsi="Tahoma" w:cs="Tahoma"/>
      <w:sz w:val="16"/>
      <w:szCs w:val="16"/>
    </w:rPr>
  </w:style>
  <w:style w:type="table" w:customStyle="1" w:styleId="13">
    <w:name w:val="Сетка таблицы1"/>
    <w:basedOn w:val="a1"/>
    <w:next w:val="aa"/>
    <w:uiPriority w:val="59"/>
    <w:rsid w:val="000132C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13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1 Знак,UL Знак,Абзац маркированнный Знак"/>
    <w:link w:val="a4"/>
    <w:uiPriority w:val="34"/>
    <w:qFormat/>
    <w:locked/>
    <w:rsid w:val="003E6773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6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4E280-6536-4029-95B2-E8F0D081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"СВНИИНП"</Company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Зинькевич Игорь Анатольевич</dc:creator>
  <cp:lastModifiedBy>Astapenko Maksim</cp:lastModifiedBy>
  <cp:revision>28</cp:revision>
  <cp:lastPrinted>2019-05-06T07:39:00Z</cp:lastPrinted>
  <dcterms:created xsi:type="dcterms:W3CDTF">2021-03-30T07:07:00Z</dcterms:created>
  <dcterms:modified xsi:type="dcterms:W3CDTF">2021-06-28T06:31:00Z</dcterms:modified>
</cp:coreProperties>
</file>